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B7" w:rsidRDefault="00065935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5506B7" w:rsidSect="0033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65935"/>
    <w:rsid w:val="00065935"/>
    <w:rsid w:val="00337DEC"/>
    <w:rsid w:val="005535A3"/>
    <w:rsid w:val="009366B7"/>
    <w:rsid w:val="00C308B1"/>
    <w:rsid w:val="00F6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9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 2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Indian Subcontinent</c:v>
                </c:pt>
                <c:pt idx="1">
                  <c:v>Sub Sahara Africa</c:v>
                </c:pt>
                <c:pt idx="2">
                  <c:v>South East Asia</c:v>
                </c:pt>
                <c:pt idx="3">
                  <c:v>Arab World</c:v>
                </c:pt>
                <c:pt idx="4">
                  <c:v>Soviet Union &amp; China</c:v>
                </c:pt>
                <c:pt idx="5">
                  <c:v>Turkey, Iran, Afghanistan</c:v>
                </c:pt>
                <c:pt idx="6">
                  <c:v>Other</c:v>
                </c:pt>
              </c:strCache>
            </c:strRef>
          </c:cat>
          <c:val>
            <c:numRef>
              <c:f>Sheet1!$B$2:$B$8</c:f>
              <c:numCache>
                <c:formatCode>0%</c:formatCode>
                <c:ptCount val="7"/>
                <c:pt idx="0">
                  <c:v>0.30000000000000004</c:v>
                </c:pt>
                <c:pt idx="1">
                  <c:v>0.18000000000000002</c:v>
                </c:pt>
                <c:pt idx="2">
                  <c:v>0.14000000000000001</c:v>
                </c:pt>
                <c:pt idx="3">
                  <c:v>0.18000000000000002</c:v>
                </c:pt>
                <c:pt idx="4">
                  <c:v>8.0000000000000016E-2</c:v>
                </c:pt>
                <c:pt idx="5">
                  <c:v>9.0000000000000011E-2</c:v>
                </c:pt>
                <c:pt idx="6">
                  <c:v>3.0000000000000002E-2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Wilmington</dc:creator>
  <cp:keywords/>
  <dc:description/>
  <cp:lastModifiedBy>Wilmington</cp:lastModifiedBy>
  <cp:revision>1</cp:revision>
  <dcterms:created xsi:type="dcterms:W3CDTF">2010-02-18T23:45:00Z</dcterms:created>
  <dcterms:modified xsi:type="dcterms:W3CDTF">2010-02-18T23:58:00Z</dcterms:modified>
</cp:coreProperties>
</file>